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A78" w:rsidRPr="00662A78" w:rsidRDefault="00662A78" w:rsidP="00662A78">
      <w:pPr>
        <w:shd w:val="clear" w:color="auto" w:fill="FFFFFF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A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662A78" w:rsidRPr="00662A78" w:rsidRDefault="00662A78" w:rsidP="00662A78">
      <w:pPr>
        <w:shd w:val="clear" w:color="auto" w:fill="FFFFFF"/>
        <w:spacing w:after="0" w:line="283" w:lineRule="exact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A7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 постановлению главы муниципального</w:t>
      </w:r>
    </w:p>
    <w:p w:rsidR="00662A78" w:rsidRPr="00662A78" w:rsidRDefault="00662A78" w:rsidP="00662A78">
      <w:pPr>
        <w:shd w:val="clear" w:color="auto" w:fill="FFFFFF"/>
        <w:spacing w:after="0" w:line="283" w:lineRule="exact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A7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г.Владикавказ</w:t>
      </w:r>
    </w:p>
    <w:p w:rsidR="00662A78" w:rsidRPr="00662A78" w:rsidRDefault="006F0244" w:rsidP="00662A78">
      <w:pPr>
        <w:keepNext/>
        <w:spacing w:after="0" w:line="240" w:lineRule="auto"/>
        <w:ind w:left="595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24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18 ноября 2021г. № 30-п</w:t>
      </w:r>
    </w:p>
    <w:p w:rsidR="00662A78" w:rsidRPr="00662A78" w:rsidRDefault="00662A78" w:rsidP="00662A78">
      <w:pPr>
        <w:keepNext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2A78" w:rsidRPr="00662A78" w:rsidRDefault="00662A78" w:rsidP="00662A78">
      <w:pPr>
        <w:shd w:val="clear" w:color="auto" w:fill="FFFFFF"/>
        <w:spacing w:before="5" w:after="0" w:line="283" w:lineRule="exact"/>
        <w:ind w:left="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A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662A78" w:rsidRPr="00662A78" w:rsidRDefault="00662A78" w:rsidP="00662A78">
      <w:pPr>
        <w:shd w:val="clear" w:color="auto" w:fill="FFFFFF"/>
        <w:spacing w:after="0" w:line="317" w:lineRule="exact"/>
        <w:ind w:right="41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учёта предложений по проекту решения Собрания представителей</w:t>
      </w:r>
    </w:p>
    <w:p w:rsidR="00662A78" w:rsidRPr="00662A78" w:rsidRDefault="00662A78" w:rsidP="00662A78">
      <w:pPr>
        <w:shd w:val="clear" w:color="auto" w:fill="FFFFFF"/>
        <w:spacing w:before="2" w:after="0" w:line="317" w:lineRule="exact"/>
        <w:ind w:right="29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г.Владикавказ «</w:t>
      </w:r>
      <w:r w:rsidRPr="00662A78">
        <w:rPr>
          <w:rFonts w:ascii="Times New Roman" w:eastAsia="Times New Roman" w:hAnsi="Times New Roman" w:cs="Times New Roman"/>
          <w:b/>
          <w:bCs/>
          <w:spacing w:val="-2"/>
          <w:sz w:val="27"/>
          <w:szCs w:val="27"/>
          <w:lang w:eastAsia="ru-RU"/>
        </w:rPr>
        <w:t xml:space="preserve">О бюджете муниципального образования г.Владикавказ на 2022 год </w:t>
      </w:r>
      <w:r w:rsidRPr="00662A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 на плановый период 2023 и 2024 годов» и участия граждан </w:t>
      </w:r>
      <w:r w:rsidRPr="00662A7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</w:t>
      </w: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62A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обсуждении указанного проекта</w:t>
      </w:r>
      <w:bookmarkStart w:id="0" w:name="_GoBack"/>
      <w:bookmarkEnd w:id="0"/>
    </w:p>
    <w:p w:rsidR="00662A78" w:rsidRPr="00662A78" w:rsidRDefault="00662A78" w:rsidP="00662A78">
      <w:pPr>
        <w:shd w:val="clear" w:color="auto" w:fill="FFFFFF"/>
        <w:spacing w:before="314"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b/>
          <w:bCs/>
          <w:spacing w:val="-1"/>
          <w:sz w:val="27"/>
          <w:szCs w:val="27"/>
          <w:lang w:eastAsia="ru-RU"/>
        </w:rPr>
        <w:t>1. Общие положения</w:t>
      </w:r>
    </w:p>
    <w:p w:rsidR="00662A78" w:rsidRPr="00662A78" w:rsidRDefault="00662A78" w:rsidP="00662A78">
      <w:pPr>
        <w:shd w:val="clear" w:color="auto" w:fill="FFFFFF"/>
        <w:spacing w:before="317" w:after="0" w:line="319" w:lineRule="exact"/>
        <w:ind w:right="17" w:firstLine="73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Порядок учета предложений по проекту решения Собрания представителей г.Владикавказ «</w:t>
      </w:r>
      <w:r w:rsidRPr="00662A7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 бюджете муниципального образования г.Владикавказ на 2022 год и на плановый период 2023 и 2024 годов</w:t>
      </w: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 участия граждан в обсуждении указанного проекта разработан в соответствии со статьёй 28 Федерального закона от 06.10.2003 №131-ФЗ «Об общих </w:t>
      </w:r>
      <w:r w:rsidRPr="00662A78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 xml:space="preserve">принципах организации местного самоуправления в Российской Федерации» и </w:t>
      </w: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устанавливает на территории муниципального образования г. Владикавказ порядок учета предложений по проекту решения Собрания представителей г.Владикавказ «</w:t>
      </w:r>
      <w:r w:rsidRPr="00662A7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 бюджете муниципального образования г.Владикавказ на 2022 год и на плановый период 2023 и 2024 годов</w:t>
      </w: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» и участия граждан в обсуждении указанного проекта (далее - проект бюджета).</w:t>
      </w:r>
    </w:p>
    <w:p w:rsidR="00662A78" w:rsidRPr="00662A78" w:rsidRDefault="00662A78" w:rsidP="00662A78">
      <w:pPr>
        <w:shd w:val="clear" w:color="auto" w:fill="FFFFFF"/>
        <w:spacing w:after="0" w:line="319" w:lineRule="exact"/>
        <w:ind w:left="14" w:right="12" w:firstLine="552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Учет предложений по проекту бюджета и участие граждан в его обсуждении направлены на реализацию прав по осуществлению местного самоуправления граждан, постоянно или преимущественно проживающих на территории муниципального образования г.Владикавказ и обладающих избирательным правом.</w:t>
      </w:r>
    </w:p>
    <w:p w:rsidR="00662A78" w:rsidRPr="00662A78" w:rsidRDefault="00662A78" w:rsidP="00662A78">
      <w:pPr>
        <w:shd w:val="clear" w:color="auto" w:fill="FFFFFF"/>
        <w:spacing w:after="0" w:line="319" w:lineRule="exact"/>
        <w:ind w:left="22" w:right="17" w:firstLine="72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Обсуждение проекта бюджета реализуется посредством проведения публичных слушаний в соответствии с «Положением о публичных слушаниях в муниципальном образовании г.Владикавказ», утвержденным решением Собрания представителей г.Владикавказ от 05.07.2011 № 25/30.</w:t>
      </w:r>
    </w:p>
    <w:p w:rsidR="00662A78" w:rsidRPr="00662A78" w:rsidRDefault="00662A78" w:rsidP="00662A78">
      <w:pPr>
        <w:shd w:val="clear" w:color="auto" w:fill="FFFFFF"/>
        <w:spacing w:after="0" w:line="319" w:lineRule="exact"/>
        <w:ind w:left="19" w:firstLine="73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1.3. В целях привлечения граждан, проживающих на территории муниципального образования г.Владикавказ, к обсуждению проекта бюджета и более полного учета поступивших по нему в порядке обсуждения предложений, замечаний и поправок, указанный проект бюджета подлежит официальному опубликованию на официальном сайте органов местного </w:t>
      </w:r>
      <w:r w:rsidRPr="00662A78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 xml:space="preserve">самоуправления г.Владикавказ или обнародованию в доступной для населения </w:t>
      </w: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форме не позднее, чем за 10 дней до дня проведения публичных слушаний по этому вопросу с одновременным опубликованием (обнародованием) настоящего Порядка.</w:t>
      </w:r>
    </w:p>
    <w:p w:rsidR="00662A78" w:rsidRPr="00662A78" w:rsidRDefault="00662A78" w:rsidP="00662A78">
      <w:pPr>
        <w:shd w:val="clear" w:color="auto" w:fill="FFFFFF"/>
        <w:spacing w:after="0" w:line="319" w:lineRule="exact"/>
        <w:ind w:left="19" w:firstLine="73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62A78" w:rsidRPr="00662A78" w:rsidRDefault="00662A78" w:rsidP="00662A78">
      <w:pPr>
        <w:shd w:val="clear" w:color="auto" w:fill="FFFFFF"/>
        <w:spacing w:after="0" w:line="319" w:lineRule="exact"/>
        <w:ind w:left="19" w:hanging="1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2. Порядок учета предложений по проекту решения Собрания </w:t>
      </w:r>
      <w:r w:rsidRPr="00662A78">
        <w:rPr>
          <w:rFonts w:ascii="Times New Roman" w:eastAsia="Times New Roman" w:hAnsi="Times New Roman" w:cs="Times New Roman"/>
          <w:b/>
          <w:bCs/>
          <w:spacing w:val="-1"/>
          <w:sz w:val="27"/>
          <w:szCs w:val="27"/>
          <w:lang w:eastAsia="ru-RU"/>
        </w:rPr>
        <w:t xml:space="preserve">представителей г.Владикавказ </w:t>
      </w:r>
      <w:r w:rsidRPr="00662A7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«О бюджете муниципального образования г.Владикавказ на 2022 год и на плановый период 2023 и 2024 годов»</w:t>
      </w:r>
    </w:p>
    <w:p w:rsidR="00662A78" w:rsidRPr="00662A78" w:rsidRDefault="00662A78" w:rsidP="00662A78">
      <w:pPr>
        <w:shd w:val="clear" w:color="auto" w:fill="FFFFFF"/>
        <w:spacing w:before="240" w:after="0" w:line="319" w:lineRule="exact"/>
        <w:ind w:left="7" w:right="65" w:firstLine="560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 xml:space="preserve">2.1 Предложения по проекту бюджета вносят субъекты правотворческой </w:t>
      </w: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инициативы.</w:t>
      </w:r>
    </w:p>
    <w:p w:rsidR="00662A78" w:rsidRPr="00662A78" w:rsidRDefault="00662A78" w:rsidP="00662A78">
      <w:pPr>
        <w:shd w:val="clear" w:color="auto" w:fill="FFFFFF"/>
        <w:spacing w:after="0" w:line="319" w:lineRule="exact"/>
        <w:ind w:right="34" w:firstLine="713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Субъектами правотворческой инициативы по внесению изменений и дополнений в проект бюджета, являются граждане либо инициативная группа граждан, постоянно или преимущественно проживающих на территории муниципального образования г.Владикавказ и обладающих активным избирательным правом, органы государственной власти и органы местного самоуправления и представители этих органов, депутаты Собрания представителей г.Владикавказ, общественные и политические организации и </w:t>
      </w:r>
      <w:r w:rsidRPr="00662A78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 xml:space="preserve">объединения, зарегистрированные на территории муниципального образования </w:t>
      </w: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г. Владикавказ в установленном законом порядке.</w:t>
      </w:r>
    </w:p>
    <w:p w:rsidR="00662A78" w:rsidRPr="00662A78" w:rsidRDefault="00662A78" w:rsidP="00662A78">
      <w:pPr>
        <w:shd w:val="clear" w:color="auto" w:fill="FFFFFF"/>
        <w:spacing w:after="0" w:line="319" w:lineRule="exact"/>
        <w:ind w:left="5" w:right="19" w:firstLine="703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2.2. Мнение граждан муниципального образования г.Владикавказ по проекту бюджета, выявленное в ходе публичных слушаний, носит рекомендательный характер для органов местного самоуправления муниципального образования г.Владикавказ.</w:t>
      </w:r>
    </w:p>
    <w:p w:rsidR="00662A78" w:rsidRPr="00662A78" w:rsidRDefault="00662A78" w:rsidP="00662A78">
      <w:pPr>
        <w:shd w:val="clear" w:color="auto" w:fill="FFFFFF"/>
        <w:spacing w:after="0" w:line="319" w:lineRule="exact"/>
        <w:ind w:left="10" w:right="14" w:firstLine="708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2.3. Предложения о дополнениях и изменениях в проект бюджета должны соответствовать Европейской хартии местного самоуправления, Конституции Российской Федерации, требованиям Федерального закона от 06.10.2003 №131-ФЗ «Об общих принципах организации местного самоуправления в Российской Федерации», федеральному и республиканскому законодательству.</w:t>
      </w:r>
    </w:p>
    <w:p w:rsidR="00662A78" w:rsidRPr="00662A78" w:rsidRDefault="00662A78" w:rsidP="00662A78">
      <w:pPr>
        <w:shd w:val="clear" w:color="auto" w:fill="FFFFFF"/>
        <w:spacing w:before="2" w:after="0" w:line="319" w:lineRule="exact"/>
        <w:ind w:left="14" w:right="7" w:firstLine="708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2.4. Предложения в проект бюджета в виде конкретных положений должны обеспечивать его однозначное толкование и не допускать противоречий либо несогласованности с иными положениями проекта бюджета. Предложения граждан могут касаться как структуры, так и содержания проекта бюджета.</w:t>
      </w:r>
    </w:p>
    <w:p w:rsidR="00662A78" w:rsidRPr="00662A78" w:rsidRDefault="00662A78" w:rsidP="00662A78">
      <w:pPr>
        <w:shd w:val="clear" w:color="auto" w:fill="FFFFFF"/>
        <w:spacing w:after="0" w:line="319" w:lineRule="exact"/>
        <w:ind w:left="22" w:right="10" w:firstLine="706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 xml:space="preserve">2.5. Предложения подаются либо направляются в срок не позднее чем за 3 </w:t>
      </w: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дня до даты проведения публичных слушаний в финансовое управление администрации местного самоуправления г.Владикавказ по адресу: г.Владикавказ, площадь Штыба, 2, кабинет № 327, телефон 25-40-80.</w:t>
      </w:r>
    </w:p>
    <w:p w:rsidR="00662A78" w:rsidRPr="00662A78" w:rsidRDefault="00662A78" w:rsidP="00662A78">
      <w:pPr>
        <w:shd w:val="clear" w:color="auto" w:fill="FFFFFF"/>
        <w:tabs>
          <w:tab w:val="left" w:pos="7894"/>
        </w:tabs>
        <w:spacing w:after="0" w:line="319" w:lineRule="exact"/>
        <w:ind w:left="31" w:right="2" w:firstLine="70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2.5.1. Предложения могут быть представлены как лично, так и по почте по указанному адресу. На конверте необходимо сделать пометку: «предложения в проект решения Собрания представителей г.Владикавказ «</w:t>
      </w:r>
      <w:r w:rsidRPr="00662A7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 бюджете муниципального образования г.Владикавказ на 2022 год и на плановый период 2023 и 2024 годов</w:t>
      </w: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662A78" w:rsidRPr="00662A78" w:rsidRDefault="00662A78" w:rsidP="00662A78">
      <w:pPr>
        <w:shd w:val="clear" w:color="auto" w:fill="FFFFFF"/>
        <w:tabs>
          <w:tab w:val="left" w:pos="7894"/>
        </w:tabs>
        <w:spacing w:after="0" w:line="319" w:lineRule="exact"/>
        <w:ind w:left="31" w:right="2" w:firstLine="701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2.5.2. При личной подаче предложения по проекту бюджета житель муниципального образования г.Владикавказ предъявляет паспорт или иной документ, подтверждающий личность, из которого следует, что он является жителем муниципального образования г.Владикавказ.</w:t>
      </w:r>
    </w:p>
    <w:p w:rsidR="00662A78" w:rsidRPr="00662A78" w:rsidRDefault="00662A78" w:rsidP="00662A78">
      <w:pPr>
        <w:shd w:val="clear" w:color="auto" w:fill="FFFFFF"/>
        <w:spacing w:after="0" w:line="319" w:lineRule="exact"/>
        <w:ind w:left="36" w:right="2" w:firstLine="708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2.5.3. Предложение должно быть оформлено с соблюдением следующих требований:</w:t>
      </w:r>
    </w:p>
    <w:p w:rsidR="00662A78" w:rsidRPr="00662A78" w:rsidRDefault="00662A78" w:rsidP="00662A78">
      <w:pPr>
        <w:shd w:val="clear" w:color="auto" w:fill="FFFFFF"/>
        <w:tabs>
          <w:tab w:val="left" w:pos="1106"/>
        </w:tabs>
        <w:spacing w:before="5" w:after="0" w:line="319" w:lineRule="exact"/>
        <w:ind w:left="749"/>
        <w:rPr>
          <w:rFonts w:ascii="Arial" w:eastAsia="Times New Roman" w:hAnsi="Arial" w:cs="Arial"/>
          <w:sz w:val="27"/>
          <w:szCs w:val="27"/>
          <w:lang w:eastAsia="ru-RU"/>
        </w:rPr>
      </w:pPr>
      <w:proofErr w:type="gramStart"/>
      <w:r w:rsidRPr="00662A78">
        <w:rPr>
          <w:rFonts w:ascii="Times New Roman" w:eastAsia="Times New Roman" w:hAnsi="Times New Roman" w:cs="Times New Roman"/>
          <w:spacing w:val="-9"/>
          <w:sz w:val="27"/>
          <w:szCs w:val="27"/>
          <w:lang w:eastAsia="ru-RU"/>
        </w:rPr>
        <w:t>а)</w:t>
      </w: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proofErr w:type="gramEnd"/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предложение должно быть в письменном виде;</w:t>
      </w:r>
    </w:p>
    <w:p w:rsidR="00662A78" w:rsidRPr="00662A78" w:rsidRDefault="00662A78" w:rsidP="00662A78">
      <w:pPr>
        <w:shd w:val="clear" w:color="auto" w:fill="FFFFFF"/>
        <w:tabs>
          <w:tab w:val="left" w:pos="1106"/>
        </w:tabs>
        <w:spacing w:before="2" w:after="0" w:line="319" w:lineRule="exact"/>
        <w:ind w:left="41" w:firstLine="708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proofErr w:type="gramStart"/>
      <w:r w:rsidRPr="00662A78">
        <w:rPr>
          <w:rFonts w:ascii="Times New Roman" w:eastAsia="Times New Roman" w:hAnsi="Times New Roman" w:cs="Times New Roman"/>
          <w:spacing w:val="-6"/>
          <w:sz w:val="27"/>
          <w:szCs w:val="27"/>
          <w:lang w:eastAsia="ru-RU"/>
        </w:rPr>
        <w:t>б)</w:t>
      </w: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proofErr w:type="gramEnd"/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предложение должно содержать ссылки на законодательство Российской Федерации;</w:t>
      </w:r>
    </w:p>
    <w:p w:rsidR="00662A78" w:rsidRPr="00662A78" w:rsidRDefault="00662A78" w:rsidP="00662A78">
      <w:pPr>
        <w:shd w:val="clear" w:color="auto" w:fill="FFFFFF"/>
        <w:tabs>
          <w:tab w:val="left" w:pos="1106"/>
        </w:tabs>
        <w:spacing w:before="2" w:after="0" w:line="319" w:lineRule="exact"/>
        <w:ind w:left="41" w:right="7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662A78">
        <w:rPr>
          <w:rFonts w:ascii="Times New Roman" w:eastAsia="Times New Roman" w:hAnsi="Times New Roman" w:cs="Times New Roman"/>
          <w:spacing w:val="-9"/>
          <w:sz w:val="27"/>
          <w:szCs w:val="27"/>
          <w:lang w:eastAsia="ru-RU"/>
        </w:rPr>
        <w:t>в)</w:t>
      </w: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proofErr w:type="gramEnd"/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к предложению должна быть приложена пояснительная записка, объясняющая необходимость рассмотрения данного предложения.</w:t>
      </w:r>
    </w:p>
    <w:p w:rsidR="00662A78" w:rsidRPr="00662A78" w:rsidRDefault="00662A78" w:rsidP="00662A78">
      <w:pPr>
        <w:shd w:val="clear" w:color="auto" w:fill="FFFFFF"/>
        <w:spacing w:after="0" w:line="319" w:lineRule="exact"/>
        <w:ind w:right="5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2.5.4. Предложения принимаются в Финансовое управление администрации местного самоуправления г.Владикавказ по адресу: г.Владикавказ, площадь Штыба, 2, кабинет № 327, телефон - 25-40-80 в рабочие дни и часы: с 10.00 до 17.00.</w:t>
      </w:r>
    </w:p>
    <w:p w:rsidR="00662A78" w:rsidRPr="00662A78" w:rsidRDefault="00662A78" w:rsidP="00662A78">
      <w:pPr>
        <w:shd w:val="clear" w:color="auto" w:fill="FFFFFF"/>
        <w:spacing w:before="5" w:after="0" w:line="319" w:lineRule="exact"/>
        <w:ind w:left="7" w:right="53" w:firstLine="706"/>
        <w:jc w:val="both"/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2.5.5. Предложения регистрируются в журнале «Регистрации </w:t>
      </w:r>
      <w:r w:rsidRPr="00662A78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>предложений по проекту решения Собрания представителей г.Владикавказ «</w:t>
      </w:r>
      <w:r w:rsidRPr="00662A78">
        <w:rPr>
          <w:rFonts w:ascii="Times New Roman" w:eastAsia="Times New Roman" w:hAnsi="Times New Roman" w:cs="Times New Roman"/>
          <w:bCs/>
          <w:spacing w:val="-1"/>
          <w:sz w:val="27"/>
          <w:szCs w:val="27"/>
          <w:lang w:eastAsia="ru-RU"/>
        </w:rPr>
        <w:t>О бюджете муниципального образования г.Владикавказ на 2022 год и на плановый период 2023 и 2024 годов</w:t>
      </w:r>
      <w:r w:rsidRPr="00662A78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>»</w:t>
      </w: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662A78" w:rsidRPr="00662A78" w:rsidRDefault="00662A78" w:rsidP="00662A78">
      <w:pPr>
        <w:shd w:val="clear" w:color="auto" w:fill="FFFFFF"/>
        <w:spacing w:after="0" w:line="319" w:lineRule="exact"/>
        <w:ind w:left="10" w:right="48" w:firstLine="70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2.5.6. В индивидуальных предложениях граждан должны быть указаны фамилия, имя, отчество, дата рождения, адрес места жительства и личная подпись гражданина.</w:t>
      </w:r>
    </w:p>
    <w:p w:rsidR="00662A78" w:rsidRPr="00662A78" w:rsidRDefault="00662A78" w:rsidP="00662A78">
      <w:pPr>
        <w:shd w:val="clear" w:color="auto" w:fill="FFFFFF"/>
        <w:spacing w:before="2" w:after="0" w:line="319" w:lineRule="exact"/>
        <w:ind w:left="7" w:right="41" w:firstLine="702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2.5.7. 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662A78" w:rsidRPr="00662A78" w:rsidRDefault="00662A78" w:rsidP="00662A78">
      <w:pPr>
        <w:shd w:val="clear" w:color="auto" w:fill="FFFFFF"/>
        <w:spacing w:after="0" w:line="319" w:lineRule="exact"/>
        <w:ind w:left="10" w:right="24" w:firstLine="70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2.5.8. Анонимными признаются предложения граждан, не содержащие каких-либо сведений из перечисленных ниже: фамилия, имя, отчество, дата рождения, адрес места жительства.</w:t>
      </w:r>
    </w:p>
    <w:p w:rsidR="00662A78" w:rsidRPr="00662A78" w:rsidRDefault="00662A78" w:rsidP="00662A78">
      <w:pPr>
        <w:shd w:val="clear" w:color="auto" w:fill="FFFFFF"/>
        <w:spacing w:after="0" w:line="319" w:lineRule="exact"/>
        <w:ind w:left="14" w:right="31" w:firstLine="70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2.5.9. По просьбе граждан, направивших предложения о внесении изменений и дополнений в проект бюджета, им сообщается в письменной или устной форме о результатах рассмотрения их предложений.</w:t>
      </w:r>
    </w:p>
    <w:p w:rsidR="00662A78" w:rsidRPr="00662A78" w:rsidRDefault="00662A78" w:rsidP="00662A78">
      <w:pPr>
        <w:shd w:val="clear" w:color="auto" w:fill="FFFFFF"/>
        <w:spacing w:after="0" w:line="319" w:lineRule="exact"/>
        <w:ind w:left="17" w:right="38" w:firstLine="70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2.6. Предложения по проекту бюджета, внесенные с нарушением порядка, сроков и формы, предусмотренных настоящим Порядком, учету и рассмотрению не подлежат.</w:t>
      </w:r>
    </w:p>
    <w:p w:rsidR="00662A78" w:rsidRPr="00662A78" w:rsidRDefault="00662A78" w:rsidP="00662A78">
      <w:pPr>
        <w:shd w:val="clear" w:color="auto" w:fill="FFFFFF"/>
        <w:spacing w:after="0" w:line="319" w:lineRule="exact"/>
        <w:ind w:left="24" w:right="7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2.7. Уполномоченный орган в соответствии с «Положением о публичных слушаниях в муниципальном образовании г.Владикавказ» осуществляет сбор, изучение, анализ, обобщение предложений по</w:t>
      </w:r>
      <w:r w:rsidRPr="00662A78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 xml:space="preserve"> проекту бюджета, в том числе и по итогам публичных слушаний. </w:t>
      </w: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течение пяти рабочих дней проводит их анализ и принимает решение по каждому предложению о включении или не включении его в таблицу поправок, и готовит Заключение и рекомендации по принятию или отклонению предложений по внесению изменений и дополнений в проект бюджета. Обеспечивает опубликование (обнародование) Заключения без приложения в течение 5 дней со дня его утверждения.</w:t>
      </w:r>
    </w:p>
    <w:p w:rsidR="00662A78" w:rsidRPr="00662A78" w:rsidRDefault="00662A78" w:rsidP="00662A78">
      <w:pPr>
        <w:shd w:val="clear" w:color="auto" w:fill="FFFFFF"/>
        <w:tabs>
          <w:tab w:val="left" w:pos="1418"/>
        </w:tabs>
        <w:spacing w:after="0" w:line="319" w:lineRule="exact"/>
        <w:ind w:left="41" w:right="22" w:firstLine="70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pacing w:val="-6"/>
          <w:sz w:val="27"/>
          <w:szCs w:val="27"/>
          <w:lang w:eastAsia="ru-RU"/>
        </w:rPr>
        <w:t>2.7.1.</w:t>
      </w: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Авторам отклоненных оргкомитетом предложений в месячный срок направляется письменная информация о причине отклонения предложения.</w:t>
      </w:r>
    </w:p>
    <w:p w:rsidR="00662A78" w:rsidRPr="00662A78" w:rsidRDefault="00662A78" w:rsidP="00662A78">
      <w:pPr>
        <w:shd w:val="clear" w:color="auto" w:fill="FFFFFF"/>
        <w:tabs>
          <w:tab w:val="left" w:pos="1471"/>
        </w:tabs>
        <w:spacing w:after="0" w:line="319" w:lineRule="exact"/>
        <w:ind w:left="41" w:right="2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pacing w:val="-6"/>
          <w:sz w:val="27"/>
          <w:szCs w:val="27"/>
          <w:lang w:eastAsia="ru-RU"/>
        </w:rPr>
        <w:t>2.7.2.</w:t>
      </w: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 течение 7 рабочих дней после проведения публичных слушаний по проекту бюджета, уполномоченный орган готовит итоговый проект бюджета по результатам проведения публичных слушаний и направляет главе муниципального образования г.Владикавказ для последующего вынесения на рассмотрения в Собрание представителей г.Владикавказ.</w:t>
      </w:r>
    </w:p>
    <w:p w:rsidR="00662A78" w:rsidRPr="00662A78" w:rsidRDefault="00662A78" w:rsidP="00662A78">
      <w:pPr>
        <w:shd w:val="clear" w:color="auto" w:fill="FFFFFF"/>
        <w:spacing w:before="2" w:after="0" w:line="319" w:lineRule="exact"/>
        <w:ind w:left="50" w:firstLine="70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2.8. К итоговому проекту решения Собрания представителей г.Владикавказ «</w:t>
      </w:r>
      <w:r w:rsidRPr="00662A7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 бюджете муниципального образования г.Владикавказ на 2022 год и на плановый период 2023 и 2024 годов</w:t>
      </w: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» обязательно прилагаются:</w:t>
      </w:r>
    </w:p>
    <w:p w:rsidR="00662A78" w:rsidRPr="00662A78" w:rsidRDefault="00662A78" w:rsidP="00662A78">
      <w:pPr>
        <w:shd w:val="clear" w:color="auto" w:fill="FFFFFF"/>
        <w:spacing w:after="0" w:line="319" w:lineRule="exact"/>
        <w:ind w:left="55" w:right="5" w:firstLine="71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- итоговый проект бюджета, опубликованный на официальном сайте органов местного самоуправления г.Владикавказ;</w:t>
      </w:r>
    </w:p>
    <w:p w:rsidR="00662A78" w:rsidRPr="00662A78" w:rsidRDefault="00662A78" w:rsidP="00662A78">
      <w:pPr>
        <w:shd w:val="clear" w:color="auto" w:fill="FFFFFF"/>
        <w:tabs>
          <w:tab w:val="left" w:pos="902"/>
        </w:tabs>
        <w:spacing w:after="0" w:line="317" w:lineRule="exact"/>
        <w:ind w:left="5" w:firstLine="722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таблица поступивших поправок (предложений) по внесению изменений и дополнений в проект бюджета;</w:t>
      </w:r>
    </w:p>
    <w:p w:rsidR="00662A78" w:rsidRPr="00662A78" w:rsidRDefault="00662A78" w:rsidP="00662A78">
      <w:pPr>
        <w:shd w:val="clear" w:color="auto" w:fill="FFFFFF"/>
        <w:tabs>
          <w:tab w:val="left" w:pos="1039"/>
        </w:tabs>
        <w:spacing w:before="5" w:after="0" w:line="319" w:lineRule="exact"/>
        <w:ind w:left="2" w:right="48" w:firstLine="698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протокол публичных слушаний по проекту решения Собрания представителей г.Владикавказ «</w:t>
      </w:r>
      <w:r w:rsidRPr="00662A7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 бюджете муниципального образования г.Владикавказ на 2022 год и на плановый период 2023 и 2024 годов</w:t>
      </w: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»;</w:t>
      </w:r>
    </w:p>
    <w:p w:rsidR="00662A78" w:rsidRPr="00662A78" w:rsidRDefault="00662A78" w:rsidP="00662A78">
      <w:pPr>
        <w:shd w:val="clear" w:color="auto" w:fill="FFFFFF"/>
        <w:tabs>
          <w:tab w:val="left" w:pos="905"/>
        </w:tabs>
        <w:spacing w:after="0" w:line="317" w:lineRule="exact"/>
        <w:ind w:left="5" w:right="36" w:firstLine="722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заключение о результатах публичных слушаний по проекту решения Собрания представителей г.Владикавказ «</w:t>
      </w:r>
      <w:r w:rsidRPr="00662A7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 бюджете муниципального образования г.Владикавказ на 2022 год и на плановый период 2023 и 2024 годов</w:t>
      </w: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662A78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:rsidR="00662A78" w:rsidRPr="00662A78" w:rsidRDefault="00662A78" w:rsidP="00662A78">
      <w:pPr>
        <w:shd w:val="clear" w:color="auto" w:fill="FFFFFF"/>
        <w:spacing w:after="0" w:line="319" w:lineRule="exact"/>
        <w:ind w:right="36" w:firstLine="70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2.9. Собрание представителей г.Владикавказ рассматривает указанный проект решения на сессии Собрания представителей г.Владикавказ в порядке, установленном действующим законодательством.</w:t>
      </w:r>
    </w:p>
    <w:p w:rsidR="00662A78" w:rsidRPr="00662A78" w:rsidRDefault="00662A78" w:rsidP="00662A78">
      <w:pPr>
        <w:shd w:val="clear" w:color="auto" w:fill="FFFFFF"/>
        <w:spacing w:before="324" w:after="0" w:line="317" w:lineRule="exact"/>
        <w:ind w:left="10" w:right="24" w:hanging="10"/>
        <w:jc w:val="center"/>
        <w:rPr>
          <w:rFonts w:ascii="Arial" w:eastAsia="Times New Roman" w:hAnsi="Arial" w:cs="Arial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3. Порядок участия граждан в обсуждении проекта решения Собрания представителей г.Владикавказ «О бюджете муниципального образования г.Владикавказ на 2022 год и на плановый период 2023 и 2024 годов»</w:t>
      </w:r>
    </w:p>
    <w:p w:rsidR="00662A78" w:rsidRPr="00662A78" w:rsidRDefault="00662A78" w:rsidP="00662A78">
      <w:pPr>
        <w:shd w:val="clear" w:color="auto" w:fill="FFFFFF"/>
        <w:spacing w:before="276" w:after="0" w:line="319" w:lineRule="exact"/>
        <w:ind w:left="12" w:right="10" w:firstLine="70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3.1. Участие граждан в обсуждении проекта бюджета может осуществляться на собраниях граждан по месту жительства, месту работы во внерабочее время, на заседаниях, проводимых органами и организациями, на публичных слушаниях. Принятые в результате обсуждения на указанных собраниях, заседаниях предложения направляются в финансовое управление администрации местного самоуправления г.Владикавказ и подлежат рассмотрению в соответствии с настоящим Порядком.</w:t>
      </w:r>
    </w:p>
    <w:p w:rsidR="00662A78" w:rsidRPr="00662A78" w:rsidRDefault="00662A78" w:rsidP="00662A78">
      <w:pPr>
        <w:shd w:val="clear" w:color="auto" w:fill="FFFFFF"/>
        <w:spacing w:after="0" w:line="319" w:lineRule="exact"/>
        <w:ind w:left="22" w:right="7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 Граждане муниципального образования г.Владикавказ вправе </w:t>
      </w:r>
      <w:r w:rsidRPr="00662A78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 xml:space="preserve">ознакомиться с проектом бюджета и обратиться за разъяснениями по существу </w:t>
      </w: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>возникающих вопросов в процессе ознакомления в финансовое управление администрации местного самоуправления г.Владикавказ.</w:t>
      </w:r>
    </w:p>
    <w:p w:rsidR="00662A78" w:rsidRPr="00662A78" w:rsidRDefault="00662A78" w:rsidP="00662A78">
      <w:pPr>
        <w:widowControl w:val="0"/>
        <w:numPr>
          <w:ilvl w:val="0"/>
          <w:numId w:val="1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319" w:lineRule="exact"/>
        <w:ind w:left="24" w:firstLine="708"/>
        <w:jc w:val="both"/>
        <w:rPr>
          <w:rFonts w:ascii="Times New Roman" w:eastAsia="Times New Roman" w:hAnsi="Times New Roman" w:cs="Times New Roman"/>
          <w:spacing w:val="-7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Граждане, а также учреждения и организации вправе участвовать и высказывать своё мнение на публичных слушаниях по обсуждению проекта бюджета, проводящих в соответствии с Положением о публичных слушаний в г. Владикавказ.</w:t>
      </w:r>
    </w:p>
    <w:p w:rsidR="00662A78" w:rsidRPr="00662A78" w:rsidRDefault="00662A78" w:rsidP="00662A78">
      <w:pPr>
        <w:widowControl w:val="0"/>
        <w:numPr>
          <w:ilvl w:val="0"/>
          <w:numId w:val="1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319" w:lineRule="exact"/>
        <w:ind w:left="24" w:right="2" w:firstLine="708"/>
        <w:jc w:val="both"/>
        <w:rPr>
          <w:rFonts w:ascii="Times New Roman" w:eastAsia="Times New Roman" w:hAnsi="Times New Roman" w:cs="Times New Roman"/>
          <w:spacing w:val="-7"/>
          <w:sz w:val="27"/>
          <w:szCs w:val="27"/>
          <w:lang w:eastAsia="ru-RU"/>
        </w:rPr>
      </w:pPr>
      <w:r w:rsidRPr="00662A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Граждане муниципального образования, подавшие предложения по проекту бюджета, вправе давать пояснения на публичных слушаниях по существу поданных предложений.</w:t>
      </w:r>
    </w:p>
    <w:p w:rsidR="00EE2DB0" w:rsidRDefault="00EE2DB0"/>
    <w:sectPr w:rsidR="00EE2DB0" w:rsidSect="00A40808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A7AD5"/>
    <w:multiLevelType w:val="singleLevel"/>
    <w:tmpl w:val="8DF68E7E"/>
    <w:lvl w:ilvl="0">
      <w:start w:val="3"/>
      <w:numFmt w:val="decimal"/>
      <w:lvlText w:val="3.%1."/>
      <w:legacy w:legacy="1" w:legacySpace="0" w:legacyIndent="521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A78"/>
    <w:rsid w:val="00662A78"/>
    <w:rsid w:val="006F0244"/>
    <w:rsid w:val="00EE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9D991D-08AD-48F8-8682-CAD8F71C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1462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Багаева</dc:creator>
  <cp:keywords/>
  <dc:description/>
  <cp:lastModifiedBy>Алина Багаева</cp:lastModifiedBy>
  <cp:revision>2</cp:revision>
  <dcterms:created xsi:type="dcterms:W3CDTF">2021-11-18T07:07:00Z</dcterms:created>
  <dcterms:modified xsi:type="dcterms:W3CDTF">2021-11-18T12:30:00Z</dcterms:modified>
</cp:coreProperties>
</file>